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B0B167F" w:rsidR="00B10B76" w:rsidRPr="002A6207" w:rsidRDefault="005278AB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ABRIL</w:t>
            </w:r>
            <w:r w:rsidR="00D17768" w:rsidRPr="00D17768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5278AB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06292DF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20A94663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38BAA64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348853FB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478617B8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47EAE437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0EAAC3DD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5278AB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CC7BC86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703721E0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52679371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3B2211A0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3330A9E5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2D421A79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47B36037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5278AB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6F62E906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4FBDCE93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1330781B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4CAF0E64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7C514D0E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41127CFA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3400C0B7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5278AB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15640A3D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508F89FC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70B2757A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210BF2AC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013DB9C2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3D6822AB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2534C813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5278AB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26DB654E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6CAF11A4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4C856E5B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0B609108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278AB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2A8999B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69197D8A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11F1F3BF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5278AB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A20AD59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2A6E356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6C0FF6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07AD59A4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0549311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679AA646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32E9C6FD" w:rsidR="005278AB" w:rsidRPr="005278AB" w:rsidRDefault="005278AB" w:rsidP="005278AB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5278AB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2025-09-30T18:18:00Z</dcterms:modified>
</cp:coreProperties>
</file>