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53D0D0F3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6734DA" w:rsidRPr="006734DA">
              <w:rPr>
                <w:rFonts w:ascii="MS Reference Sans Serif" w:hAnsi="MS Reference Sans Serif"/>
                <w:sz w:val="144"/>
                <w:szCs w:val="144"/>
              </w:rPr>
              <w:t>AGOSTO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6734DA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44E321EB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58990D9C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2AC0054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1B954426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48643109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6872260A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6" w:type="pct"/>
          </w:tcPr>
          <w:p w14:paraId="04124464" w14:textId="36E7C8B3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</w:tr>
      <w:tr w:rsidR="006734DA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FE30D63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762B2D5" w14:textId="1E8267F5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60737150" w14:textId="669B5193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47CF0565" w14:textId="52FAB7BD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C0ECCC7" w14:textId="61158E33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0ED2ED60" w14:textId="175B6E44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6" w:type="pct"/>
          </w:tcPr>
          <w:p w14:paraId="4CE931BF" w14:textId="406731F4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</w:tr>
      <w:tr w:rsidR="006734DA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20A53F7F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2C717ED9" w14:textId="50216283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191C18FC" w14:textId="790348DE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65F74054" w14:textId="7EA21207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596BCCFA" w14:textId="07A44E6A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7A37355" w14:textId="34E1F658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6" w:type="pct"/>
          </w:tcPr>
          <w:p w14:paraId="748C358E" w14:textId="33FF165D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</w:tr>
      <w:tr w:rsidR="006734DA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7AF1DCB0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3D08A341" w14:textId="08DB5651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0F6BBFEB" w14:textId="32B8B08B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3AE62E7" w14:textId="7267030F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44150B2A" w14:textId="4EBDA673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765A1C87" w14:textId="1F79D57C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6" w:type="pct"/>
          </w:tcPr>
          <w:p w14:paraId="7A0551D0" w14:textId="2D9E90C9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</w:tr>
      <w:tr w:rsidR="006734DA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298912B4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CE6279A" w14:textId="1BD753FE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648A10B1" w14:textId="47A710A1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AF36A9" w14:textId="7BCE1F23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D0BB80" w14:textId="253D0E78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25B5E9A1" w14:textId="496607D1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6" w:type="pct"/>
          </w:tcPr>
          <w:p w14:paraId="4ED08DF2" w14:textId="377F1C20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</w:tr>
      <w:tr w:rsidR="006734DA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5A1D5AD4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34DA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058C405C" w14:textId="33325D38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2E2EFDE5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5BCEF7C8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2E049956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17B3E61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7014C350" w:rsidR="006734DA" w:rsidRPr="006734DA" w:rsidRDefault="006734DA" w:rsidP="006734D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734DA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2025-09-28T10:33:00Z</dcterms:modified>
</cp:coreProperties>
</file>